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რეტრო</w:t>
      </w:r>
      <w:r w:rsidRPr="00A527B1">
        <w:rPr>
          <w:sz w:val="24"/>
          <w:szCs w:val="24"/>
          <w:lang w:val="ka-GE"/>
        </w:rPr>
        <w:t>“ (</w:t>
      </w:r>
      <w:r w:rsidRPr="00A527B1">
        <w:rPr>
          <w:rFonts w:ascii="Sylfaen" w:hAnsi="Sylfaen" w:cs="Sylfaen"/>
          <w:sz w:val="24"/>
          <w:szCs w:val="24"/>
          <w:lang w:val="ka-GE"/>
        </w:rPr>
        <w:t>კაფრ</w:t>
      </w:r>
      <w:r w:rsidRPr="00A527B1">
        <w:rPr>
          <w:sz w:val="24"/>
          <w:szCs w:val="24"/>
          <w:lang w:val="ka-GE"/>
        </w:rPr>
        <w:t xml:space="preserve">). </w:t>
      </w:r>
      <w:r w:rsidRPr="00A527B1">
        <w:rPr>
          <w:rFonts w:ascii="Sylfaen" w:hAnsi="Sylfaen" w:cs="Sylfaen"/>
          <w:sz w:val="24"/>
          <w:szCs w:val="24"/>
          <w:lang w:val="ka-GE"/>
        </w:rPr>
        <w:t>კოსტავას</w:t>
      </w:r>
      <w:r w:rsidRPr="00A527B1">
        <w:rPr>
          <w:sz w:val="24"/>
          <w:szCs w:val="24"/>
        </w:rPr>
        <w:t xml:space="preserve"> №6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ჯარგვალი</w:t>
      </w:r>
      <w:r w:rsidRPr="00A527B1">
        <w:rPr>
          <w:sz w:val="24"/>
          <w:szCs w:val="24"/>
          <w:lang w:val="ka-GE"/>
        </w:rPr>
        <w:t>“ (</w:t>
      </w:r>
      <w:r w:rsidRPr="00A527B1">
        <w:rPr>
          <w:rFonts w:ascii="Sylfaen" w:hAnsi="Sylfaen" w:cs="Sylfaen"/>
          <w:sz w:val="24"/>
          <w:szCs w:val="24"/>
          <w:lang w:val="ka-GE"/>
        </w:rPr>
        <w:t>რესტორანი</w:t>
      </w:r>
      <w:r w:rsidRPr="00A527B1">
        <w:rPr>
          <w:sz w:val="24"/>
          <w:szCs w:val="24"/>
          <w:lang w:val="ka-GE"/>
        </w:rPr>
        <w:t xml:space="preserve">). </w:t>
      </w:r>
      <w:r w:rsidRPr="00A527B1">
        <w:rPr>
          <w:rFonts w:ascii="Sylfaen" w:hAnsi="Sylfaen" w:cs="Sylfaen"/>
          <w:sz w:val="24"/>
          <w:szCs w:val="24"/>
          <w:lang w:val="ka-GE"/>
        </w:rPr>
        <w:t>გურიის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 xml:space="preserve">. </w:t>
      </w:r>
      <w:r w:rsidRPr="00A527B1">
        <w:rPr>
          <w:sz w:val="24"/>
          <w:szCs w:val="24"/>
        </w:rPr>
        <w:t>№220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ძველი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სახლი</w:t>
      </w:r>
      <w:r w:rsidRPr="00A527B1">
        <w:rPr>
          <w:sz w:val="24"/>
          <w:szCs w:val="24"/>
          <w:lang w:val="ka-GE"/>
        </w:rPr>
        <w:t xml:space="preserve">“ </w:t>
      </w:r>
      <w:r w:rsidRPr="00A527B1">
        <w:rPr>
          <w:rFonts w:ascii="Sylfaen" w:hAnsi="Sylfaen" w:cs="Sylfaen"/>
          <w:sz w:val="24"/>
          <w:szCs w:val="24"/>
          <w:lang w:val="ka-GE"/>
        </w:rPr>
        <w:t>აღმაშნებლის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 xml:space="preserve">. </w:t>
      </w:r>
      <w:r w:rsidRPr="00A527B1">
        <w:rPr>
          <w:sz w:val="24"/>
          <w:szCs w:val="24"/>
        </w:rPr>
        <w:t>№26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იასონი</w:t>
      </w:r>
      <w:r w:rsidRPr="00A527B1">
        <w:rPr>
          <w:sz w:val="24"/>
          <w:szCs w:val="24"/>
          <w:lang w:val="ka-GE"/>
        </w:rPr>
        <w:t>“ (</w:t>
      </w:r>
      <w:r w:rsidRPr="00A527B1">
        <w:rPr>
          <w:rFonts w:ascii="Sylfaen" w:hAnsi="Sylfaen" w:cs="Sylfaen"/>
          <w:sz w:val="24"/>
          <w:szCs w:val="24"/>
          <w:lang w:val="ka-GE"/>
        </w:rPr>
        <w:t>რესტორანი</w:t>
      </w:r>
      <w:r w:rsidRPr="00A527B1">
        <w:rPr>
          <w:sz w:val="24"/>
          <w:szCs w:val="24"/>
          <w:lang w:val="ka-GE"/>
        </w:rPr>
        <w:t xml:space="preserve">) </w:t>
      </w:r>
      <w:r w:rsidRPr="00A527B1">
        <w:rPr>
          <w:rFonts w:ascii="Sylfaen" w:hAnsi="Sylfaen" w:cs="Sylfaen"/>
          <w:sz w:val="24"/>
          <w:szCs w:val="24"/>
          <w:lang w:val="ka-GE"/>
        </w:rPr>
        <w:t>გამსახურდიას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 xml:space="preserve">. </w:t>
      </w:r>
      <w:r w:rsidRPr="00A527B1">
        <w:rPr>
          <w:sz w:val="24"/>
          <w:szCs w:val="24"/>
        </w:rPr>
        <w:t>№</w:t>
      </w:r>
      <w:r w:rsidRPr="00A527B1">
        <w:rPr>
          <w:sz w:val="24"/>
          <w:szCs w:val="24"/>
          <w:lang w:val="ka-GE"/>
        </w:rPr>
        <w:t>164;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ოსტროვი</w:t>
      </w:r>
      <w:r w:rsidRPr="00A527B1">
        <w:rPr>
          <w:sz w:val="24"/>
          <w:szCs w:val="24"/>
          <w:lang w:val="ka-GE"/>
        </w:rPr>
        <w:t>“  (</w:t>
      </w:r>
      <w:r w:rsidRPr="00A527B1">
        <w:rPr>
          <w:rFonts w:ascii="Sylfaen" w:hAnsi="Sylfaen" w:cs="Sylfaen"/>
          <w:sz w:val="24"/>
          <w:szCs w:val="24"/>
          <w:lang w:val="ka-GE"/>
        </w:rPr>
        <w:t>კაფე</w:t>
      </w:r>
      <w:r w:rsidRPr="00A527B1">
        <w:rPr>
          <w:sz w:val="24"/>
          <w:szCs w:val="24"/>
          <w:lang w:val="ka-GE"/>
        </w:rPr>
        <w:t xml:space="preserve">). </w:t>
      </w:r>
      <w:r w:rsidRPr="00A527B1">
        <w:rPr>
          <w:rFonts w:ascii="Sylfaen" w:hAnsi="Sylfaen" w:cs="Sylfaen"/>
          <w:sz w:val="24"/>
          <w:szCs w:val="24"/>
          <w:lang w:val="ka-GE"/>
        </w:rPr>
        <w:t>თამარ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მეფის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>.</w:t>
      </w:r>
      <w:r w:rsidRPr="00A527B1">
        <w:rPr>
          <w:sz w:val="24"/>
          <w:szCs w:val="24"/>
        </w:rPr>
        <w:t>№42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დელფინლაუნჯი</w:t>
      </w:r>
      <w:r w:rsidRPr="00A527B1">
        <w:rPr>
          <w:sz w:val="24"/>
          <w:szCs w:val="24"/>
          <w:lang w:val="ka-GE"/>
        </w:rPr>
        <w:t>“ (</w:t>
      </w:r>
      <w:r w:rsidRPr="00A527B1">
        <w:rPr>
          <w:rFonts w:ascii="Sylfaen" w:hAnsi="Sylfaen" w:cs="Sylfaen"/>
          <w:sz w:val="24"/>
          <w:szCs w:val="24"/>
          <w:lang w:val="ka-GE"/>
        </w:rPr>
        <w:t>კაფე</w:t>
      </w:r>
      <w:r w:rsidRPr="00A527B1">
        <w:rPr>
          <w:sz w:val="24"/>
          <w:szCs w:val="24"/>
          <w:lang w:val="ka-GE"/>
        </w:rPr>
        <w:t xml:space="preserve">). </w:t>
      </w:r>
      <w:r w:rsidRPr="00A527B1">
        <w:rPr>
          <w:rFonts w:ascii="Sylfaen" w:hAnsi="Sylfaen" w:cs="Sylfaen"/>
          <w:sz w:val="24"/>
          <w:szCs w:val="24"/>
          <w:lang w:val="ka-GE"/>
        </w:rPr>
        <w:t>თამარ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მეფის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>.</w:t>
      </w:r>
      <w:r w:rsidRPr="00A527B1">
        <w:rPr>
          <w:sz w:val="24"/>
          <w:szCs w:val="24"/>
        </w:rPr>
        <w:t>№42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თეთრი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ღამე</w:t>
      </w:r>
      <w:r w:rsidRPr="00A527B1">
        <w:rPr>
          <w:sz w:val="24"/>
          <w:szCs w:val="24"/>
          <w:lang w:val="ka-GE"/>
        </w:rPr>
        <w:t>“ (</w:t>
      </w:r>
      <w:r w:rsidRPr="00A527B1">
        <w:rPr>
          <w:rFonts w:ascii="Sylfaen" w:hAnsi="Sylfaen" w:cs="Sylfaen"/>
          <w:sz w:val="24"/>
          <w:szCs w:val="24"/>
          <w:lang w:val="ka-GE"/>
        </w:rPr>
        <w:t>კაფე</w:t>
      </w:r>
      <w:r w:rsidRPr="00A527B1">
        <w:rPr>
          <w:sz w:val="24"/>
          <w:szCs w:val="24"/>
          <w:lang w:val="ka-GE"/>
        </w:rPr>
        <w:t xml:space="preserve">). </w:t>
      </w:r>
      <w:r w:rsidRPr="00A527B1">
        <w:rPr>
          <w:rFonts w:ascii="Sylfaen" w:hAnsi="Sylfaen" w:cs="Sylfaen"/>
          <w:sz w:val="24"/>
          <w:szCs w:val="24"/>
          <w:lang w:val="ka-GE"/>
        </w:rPr>
        <w:t>ლიეპაიას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 xml:space="preserve">. </w:t>
      </w:r>
      <w:r w:rsidRPr="00A527B1">
        <w:rPr>
          <w:sz w:val="24"/>
          <w:szCs w:val="24"/>
        </w:rPr>
        <w:t>№8/48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კვიპაროსი</w:t>
      </w:r>
      <w:r w:rsidRPr="00A527B1">
        <w:rPr>
          <w:sz w:val="24"/>
          <w:szCs w:val="24"/>
          <w:lang w:val="ka-GE"/>
        </w:rPr>
        <w:t>“ (</w:t>
      </w:r>
      <w:r w:rsidRPr="00A527B1">
        <w:rPr>
          <w:rFonts w:ascii="Sylfaen" w:hAnsi="Sylfaen" w:cs="Sylfaen"/>
          <w:sz w:val="24"/>
          <w:szCs w:val="24"/>
          <w:lang w:val="ka-GE"/>
        </w:rPr>
        <w:t>რესტორანი</w:t>
      </w:r>
      <w:r w:rsidRPr="00A527B1">
        <w:rPr>
          <w:sz w:val="24"/>
          <w:szCs w:val="24"/>
          <w:lang w:val="ka-GE"/>
        </w:rPr>
        <w:t xml:space="preserve">). </w:t>
      </w:r>
      <w:r w:rsidRPr="00A527B1">
        <w:rPr>
          <w:rFonts w:ascii="Sylfaen" w:hAnsi="Sylfaen" w:cs="Sylfaen"/>
          <w:sz w:val="24"/>
          <w:szCs w:val="24"/>
          <w:lang w:val="ka-GE"/>
        </w:rPr>
        <w:t>კოსტავას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>.</w:t>
      </w:r>
      <w:r w:rsidRPr="00A527B1">
        <w:rPr>
          <w:sz w:val="24"/>
          <w:szCs w:val="24"/>
        </w:rPr>
        <w:t>№200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არაგვი</w:t>
      </w:r>
      <w:r w:rsidRPr="00A527B1">
        <w:rPr>
          <w:sz w:val="24"/>
          <w:szCs w:val="24"/>
          <w:lang w:val="ka-GE"/>
        </w:rPr>
        <w:t>“ (</w:t>
      </w:r>
      <w:r w:rsidRPr="00A527B1">
        <w:rPr>
          <w:rFonts w:ascii="Sylfaen" w:hAnsi="Sylfaen" w:cs="Sylfaen"/>
          <w:sz w:val="24"/>
          <w:szCs w:val="24"/>
          <w:lang w:val="ka-GE"/>
        </w:rPr>
        <w:t>ლუდის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ბარი</w:t>
      </w:r>
      <w:r w:rsidRPr="00A527B1">
        <w:rPr>
          <w:sz w:val="24"/>
          <w:szCs w:val="24"/>
          <w:lang w:val="ka-GE"/>
        </w:rPr>
        <w:t xml:space="preserve">). </w:t>
      </w:r>
      <w:r w:rsidRPr="00A527B1">
        <w:rPr>
          <w:rFonts w:ascii="Sylfaen" w:hAnsi="Sylfaen" w:cs="Sylfaen"/>
          <w:sz w:val="24"/>
          <w:szCs w:val="24"/>
          <w:lang w:val="ka-GE"/>
        </w:rPr>
        <w:t>გეგიძის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 xml:space="preserve">. </w:t>
      </w:r>
      <w:r w:rsidRPr="00A527B1">
        <w:rPr>
          <w:sz w:val="24"/>
          <w:szCs w:val="24"/>
        </w:rPr>
        <w:t>№</w:t>
      </w:r>
      <w:r w:rsidRPr="00A527B1">
        <w:rPr>
          <w:sz w:val="24"/>
          <w:szCs w:val="24"/>
          <w:lang w:val="ka-GE"/>
        </w:rPr>
        <w:t>50;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შოთა</w:t>
      </w:r>
      <w:r w:rsidRPr="00A527B1">
        <w:rPr>
          <w:sz w:val="24"/>
          <w:szCs w:val="24"/>
          <w:lang w:val="ka-GE"/>
        </w:rPr>
        <w:t>“ (</w:t>
      </w:r>
      <w:r w:rsidRPr="00A527B1">
        <w:rPr>
          <w:rFonts w:ascii="Sylfaen" w:hAnsi="Sylfaen" w:cs="Sylfaen"/>
          <w:sz w:val="24"/>
          <w:szCs w:val="24"/>
          <w:lang w:val="ka-GE"/>
        </w:rPr>
        <w:t>რესტორანი</w:t>
      </w:r>
      <w:r w:rsidRPr="00A527B1">
        <w:rPr>
          <w:sz w:val="24"/>
          <w:szCs w:val="24"/>
          <w:lang w:val="ka-GE"/>
        </w:rPr>
        <w:t xml:space="preserve">). </w:t>
      </w:r>
      <w:r w:rsidRPr="00A527B1">
        <w:rPr>
          <w:rFonts w:ascii="Sylfaen" w:hAnsi="Sylfaen" w:cs="Sylfaen"/>
          <w:sz w:val="24"/>
          <w:szCs w:val="24"/>
          <w:lang w:val="ka-GE"/>
        </w:rPr>
        <w:t>გეგიძის</w:t>
      </w:r>
      <w:r w:rsidRPr="00A527B1">
        <w:rPr>
          <w:sz w:val="24"/>
          <w:szCs w:val="24"/>
          <w:lang w:val="ka-GE"/>
        </w:rPr>
        <w:t xml:space="preserve">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 xml:space="preserve">. </w:t>
      </w:r>
      <w:r w:rsidRPr="00A527B1">
        <w:rPr>
          <w:sz w:val="24"/>
          <w:szCs w:val="24"/>
        </w:rPr>
        <w:t>№50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sz w:val="24"/>
          <w:szCs w:val="24"/>
          <w:lang w:val="ka-GE"/>
        </w:rPr>
      </w:pPr>
      <w:r w:rsidRPr="00A527B1">
        <w:rPr>
          <w:sz w:val="24"/>
          <w:szCs w:val="24"/>
          <w:lang w:val="ka-GE"/>
        </w:rPr>
        <w:t>,,</w:t>
      </w:r>
      <w:r w:rsidRPr="00A527B1">
        <w:rPr>
          <w:rFonts w:ascii="Sylfaen" w:hAnsi="Sylfaen" w:cs="Sylfaen"/>
          <w:sz w:val="24"/>
          <w:szCs w:val="24"/>
          <w:lang w:val="ka-GE"/>
        </w:rPr>
        <w:t>სპორტკაფე</w:t>
      </w:r>
      <w:r w:rsidRPr="00A527B1">
        <w:rPr>
          <w:sz w:val="24"/>
          <w:szCs w:val="24"/>
          <w:lang w:val="ka-GE"/>
        </w:rPr>
        <w:t xml:space="preserve">“  </w:t>
      </w:r>
      <w:r w:rsidRPr="00A527B1">
        <w:rPr>
          <w:rFonts w:ascii="Sylfaen" w:hAnsi="Sylfaen" w:cs="Sylfaen"/>
          <w:sz w:val="24"/>
          <w:szCs w:val="24"/>
          <w:lang w:val="ka-GE"/>
        </w:rPr>
        <w:t>ჭანტურიას</w:t>
      </w:r>
      <w:r w:rsidRPr="00A527B1">
        <w:rPr>
          <w:sz w:val="24"/>
          <w:szCs w:val="24"/>
          <w:lang w:val="ka-GE"/>
        </w:rPr>
        <w:t xml:space="preserve">  </w:t>
      </w:r>
      <w:r w:rsidRPr="00A527B1">
        <w:rPr>
          <w:rFonts w:ascii="Sylfaen" w:hAnsi="Sylfaen" w:cs="Sylfaen"/>
          <w:sz w:val="24"/>
          <w:szCs w:val="24"/>
          <w:lang w:val="ka-GE"/>
        </w:rPr>
        <w:t>ქ</w:t>
      </w:r>
      <w:r w:rsidRPr="00A527B1">
        <w:rPr>
          <w:sz w:val="24"/>
          <w:szCs w:val="24"/>
          <w:lang w:val="ka-GE"/>
        </w:rPr>
        <w:t>.</w:t>
      </w:r>
      <w:r w:rsidRPr="00A527B1">
        <w:rPr>
          <w:sz w:val="24"/>
          <w:szCs w:val="24"/>
        </w:rPr>
        <w:t>№33</w:t>
      </w:r>
      <w:r w:rsidRPr="00A527B1">
        <w:rPr>
          <w:sz w:val="24"/>
          <w:szCs w:val="24"/>
          <w:lang w:val="ka-GE"/>
        </w:rPr>
        <w:t>;</w:t>
      </w:r>
    </w:p>
    <w:p w:rsidR="00132874" w:rsidRPr="00A527B1" w:rsidRDefault="00132874" w:rsidP="00132874">
      <w:pPr>
        <w:rPr>
          <w:rFonts w:ascii="Sylfaen" w:hAnsi="Sylfaen"/>
          <w:sz w:val="24"/>
          <w:szCs w:val="24"/>
          <w:lang w:val="ka-GE"/>
        </w:rPr>
      </w:pPr>
      <w:r w:rsidRPr="00A527B1">
        <w:rPr>
          <w:rFonts w:ascii="Sylfaen" w:hAnsi="Sylfaen"/>
          <w:sz w:val="24"/>
          <w:szCs w:val="24"/>
          <w:lang w:val="ka-GE"/>
        </w:rPr>
        <w:t xml:space="preserve">,,ხარება“ (ღვინის სახლი). ფარნავაზ მეფის </w:t>
      </w:r>
      <w:r w:rsidRPr="00A527B1">
        <w:rPr>
          <w:rFonts w:ascii="Sylfaen" w:hAnsi="Sylfaen"/>
          <w:sz w:val="24"/>
          <w:szCs w:val="24"/>
        </w:rPr>
        <w:t>№1</w:t>
      </w:r>
      <w:r w:rsidRPr="00A527B1">
        <w:rPr>
          <w:rFonts w:ascii="Sylfaen" w:hAnsi="Sylfaen"/>
          <w:sz w:val="24"/>
          <w:szCs w:val="24"/>
          <w:lang w:val="ka-GE"/>
        </w:rPr>
        <w:t>;</w:t>
      </w:r>
    </w:p>
    <w:p w:rsidR="00132874" w:rsidRDefault="00132874" w:rsidP="00132874">
      <w:pPr>
        <w:rPr>
          <w:rFonts w:ascii="Sylfaen" w:hAnsi="Sylfaen"/>
          <w:sz w:val="24"/>
          <w:szCs w:val="24"/>
        </w:rPr>
      </w:pPr>
      <w:r w:rsidRPr="00A527B1">
        <w:rPr>
          <w:rFonts w:ascii="Sylfaen" w:hAnsi="Sylfaen"/>
          <w:sz w:val="24"/>
          <w:szCs w:val="24"/>
          <w:lang w:val="ka-GE"/>
        </w:rPr>
        <w:t>,,ძველი გემი“. რუსთაველის რკალი</w:t>
      </w:r>
      <w:r>
        <w:rPr>
          <w:rFonts w:ascii="Sylfaen" w:hAnsi="Sylfaen"/>
          <w:sz w:val="24"/>
          <w:szCs w:val="24"/>
        </w:rPr>
        <w:t>;</w:t>
      </w:r>
    </w:p>
    <w:p w:rsidR="00132874" w:rsidRPr="00B91AAE" w:rsidRDefault="00132874" w:rsidP="00132874">
      <w:pPr>
        <w:rPr>
          <w:rFonts w:ascii="Sylfaen" w:hAnsi="Sylfaen"/>
          <w:sz w:val="24"/>
          <w:szCs w:val="24"/>
          <w:lang w:val="ka-GE"/>
        </w:rPr>
      </w:pPr>
      <w:proofErr w:type="gramStart"/>
      <w:r>
        <w:rPr>
          <w:rFonts w:ascii="Sylfaen" w:hAnsi="Sylfaen"/>
          <w:sz w:val="24"/>
          <w:szCs w:val="24"/>
        </w:rPr>
        <w:t>,,</w:t>
      </w:r>
      <w:proofErr w:type="gramEnd"/>
      <w:r>
        <w:rPr>
          <w:rFonts w:ascii="Sylfaen" w:hAnsi="Sylfaen"/>
          <w:sz w:val="24"/>
          <w:szCs w:val="24"/>
          <w:lang w:val="ka-GE"/>
        </w:rPr>
        <w:t xml:space="preserve">ფაზისი“  აბაშიძის </w:t>
      </w:r>
      <w:r>
        <w:rPr>
          <w:rFonts w:ascii="Sylfaen" w:hAnsi="Sylfaen"/>
          <w:sz w:val="24"/>
          <w:szCs w:val="24"/>
        </w:rPr>
        <w:t xml:space="preserve">№8 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0916B1" w:rsidRDefault="000916B1">
      <w:bookmarkStart w:id="0" w:name="_GoBack"/>
      <w:bookmarkEnd w:id="0"/>
    </w:p>
    <w:sectPr w:rsidR="000916B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9A"/>
    <w:rsid w:val="000916B1"/>
    <w:rsid w:val="00132874"/>
    <w:rsid w:val="00B7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8632E-B9BF-43B6-85CD-0E4E4760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87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GIORGI-IT</dc:creator>
  <cp:keywords/>
  <dc:description/>
  <cp:lastModifiedBy>GIORGI-IT</cp:lastModifiedBy>
  <cp:revision>2</cp:revision>
  <dcterms:created xsi:type="dcterms:W3CDTF">2018-08-07T12:38:00Z</dcterms:created>
  <dcterms:modified xsi:type="dcterms:W3CDTF">2018-08-07T12:38:00Z</dcterms:modified>
</cp:coreProperties>
</file>