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80" w:rsidRDefault="00DE187F" w:rsidP="00DE187F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532"/>
        <w:gridCol w:w="4962"/>
      </w:tblGrid>
      <w:tr w:rsidR="00DE187F" w:rsidRPr="00154C13" w:rsidTr="00377099">
        <w:trPr>
          <w:trHeight w:val="1091"/>
        </w:trPr>
        <w:tc>
          <w:tcPr>
            <w:tcW w:w="855" w:type="dxa"/>
            <w:shd w:val="clear" w:color="000000" w:fill="FFFFFF"/>
            <w:textDirection w:val="btLr"/>
            <w:vAlign w:val="center"/>
            <w:hideMark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proofErr w:type="spellEnd"/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D07744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ka-GE"/>
              </w:rPr>
              <w:t>პროგრამის განმახორციელებელი</w:t>
            </w:r>
          </w:p>
        </w:tc>
      </w:tr>
      <w:tr w:rsidR="00DE187F" w:rsidRPr="00154C13" w:rsidTr="00377099">
        <w:trPr>
          <w:trHeight w:val="725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51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საგზაო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;</w:t>
            </w:r>
          </w:p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489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02 01 01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გზების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B402C0" w:rsidRDefault="00DE187F" w:rsidP="00377099">
            <w:pPr>
              <w:spacing w:after="0" w:line="240" w:lineRule="auto"/>
              <w:ind w:right="492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39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02 01 02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გზების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60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02 01 03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საგზაო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ნიშნები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უსაფრთხოება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10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02 01 04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ქუჩების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სარემონტო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1565E6">
        <w:trPr>
          <w:trHeight w:val="764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გარე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განათება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;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545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02 02 01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გარე</w:t>
            </w:r>
            <w:proofErr w:type="spellEnd"/>
            <w:proofErr w:type="gram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ელ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ენერგიის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ხარჯების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53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02 02 02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გარე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ქსელის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697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არხებისა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სატუმბო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სადგურების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693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02 03 01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სატუმბო</w:t>
            </w:r>
            <w:proofErr w:type="spellEnd"/>
            <w:proofErr w:type="gram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სადგურების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ელ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ენერგიის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ხარჯების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02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02 03 02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არხებისა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სატუმბო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სადგურების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698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02 03 03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სატუმბო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სადგურების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მშენებლობა-რეაბილიტაცია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61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ბინათმშენებლობა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;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683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02 04 01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მრავალსართულიანი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ს/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სახურავებისა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07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02 04 02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მრავალსართულიანი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ს/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50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02 04 03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საბინაო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ფონდის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563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lastRenderedPageBreak/>
              <w:t>02 06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კეთილმოწყობის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;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 xml:space="preserve">ა(ა)იპ-ქალაქ 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ფოთის მუნიციპალიტეტის სასაფლაოების მოვლა-პატრონობის</w:t>
            </w: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 xml:space="preserve"> ცენტრი</w:t>
            </w:r>
          </w:p>
        </w:tc>
      </w:tr>
      <w:tr w:rsidR="00DE187F" w:rsidRPr="00154C13" w:rsidTr="00377099">
        <w:trPr>
          <w:trHeight w:val="827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02 06 01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სივრცეების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მოწყობა-რეაბილიტაცია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05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02 06 03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სასაფლაოების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 xml:space="preserve">ა(ა)იპ-ქალაქ 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ფოთის მუნიციპალიტეტის სასაფლაოების მოვლა-პატრონობის</w:t>
            </w: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 xml:space="preserve"> ცენტრი</w:t>
            </w:r>
          </w:p>
        </w:tc>
      </w:tr>
      <w:tr w:rsidR="00DE187F" w:rsidRPr="00154C13" w:rsidTr="00377099">
        <w:trPr>
          <w:trHeight w:val="544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02 07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სერვისების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694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02 08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სამშენებლო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ტექნიკური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ზედამხედველობის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04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02 09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ინფრასტრუქტურული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მშენებლობის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პროექტირება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701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რეგიონებში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განსახორციელებელი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421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02 13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ცენტრალური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პარკის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22929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22929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ა(ა0იპ-ქალაქის-ფოთის ცენტრალური პარკი</w:t>
            </w:r>
          </w:p>
        </w:tc>
      </w:tr>
      <w:tr w:rsidR="00DE187F" w:rsidRPr="00154C13" w:rsidTr="00377099">
        <w:trPr>
          <w:trHeight w:val="541"/>
        </w:trPr>
        <w:tc>
          <w:tcPr>
            <w:tcW w:w="855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154C1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02 14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ინსპექციის</w:t>
            </w:r>
            <w:proofErr w:type="spellEnd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C1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22929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22929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მუნიციპალური ინსპექცია</w:t>
            </w:r>
          </w:p>
        </w:tc>
      </w:tr>
      <w:tr w:rsidR="00DE187F" w:rsidRPr="00154C13" w:rsidTr="00377099">
        <w:trPr>
          <w:trHeight w:val="442"/>
        </w:trPr>
        <w:tc>
          <w:tcPr>
            <w:tcW w:w="855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564A9E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გარემოს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49"/>
        </w:trPr>
        <w:tc>
          <w:tcPr>
            <w:tcW w:w="855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564A9E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03 01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ნარჩენების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გატანა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557"/>
        </w:trPr>
        <w:tc>
          <w:tcPr>
            <w:tcW w:w="855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564A9E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03 02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მოსაკრებლის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ადმინისტრირება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565"/>
        </w:trPr>
        <w:tc>
          <w:tcPr>
            <w:tcW w:w="855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564A9E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03 03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გამწვანების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45"/>
        </w:trPr>
        <w:tc>
          <w:tcPr>
            <w:tcW w:w="855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564A9E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03 04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გამწვანებული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ტერიტორიების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567"/>
        </w:trPr>
        <w:tc>
          <w:tcPr>
            <w:tcW w:w="855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564A9E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03 05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564A9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უმეთვალყურეოდ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ცხოველების</w:t>
            </w:r>
            <w:proofErr w:type="spellEnd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9E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იზოლაცია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სერვისების ცენტრი</w:t>
            </w:r>
          </w:p>
        </w:tc>
      </w:tr>
      <w:tr w:rsidR="00DE187F" w:rsidRPr="00154C13" w:rsidTr="00377099">
        <w:trPr>
          <w:trHeight w:val="560"/>
        </w:trPr>
        <w:tc>
          <w:tcPr>
            <w:tcW w:w="855" w:type="dxa"/>
            <w:shd w:val="clear" w:color="000000" w:fill="FFFFFF"/>
            <w:vAlign w:val="center"/>
          </w:tcPr>
          <w:p w:rsidR="00DE187F" w:rsidRPr="00846B99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846B99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846B99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განათლება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41"/>
        </w:trPr>
        <w:tc>
          <w:tcPr>
            <w:tcW w:w="855" w:type="dxa"/>
            <w:shd w:val="clear" w:color="000000" w:fill="FFFFFF"/>
            <w:vAlign w:val="center"/>
          </w:tcPr>
          <w:p w:rsidR="00DE187F" w:rsidRPr="00846B99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846B99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04 01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846B99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ფუნქციონირება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8D29A7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8D29A7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ა(ა)იპ-თვითმმართველი ქალაქ ფოთის სკოლამდელი სააღმზრდელო გაერთიანება</w:t>
            </w:r>
          </w:p>
        </w:tc>
      </w:tr>
      <w:tr w:rsidR="00DE187F" w:rsidRPr="00154C13" w:rsidTr="00377099">
        <w:trPr>
          <w:trHeight w:val="562"/>
        </w:trPr>
        <w:tc>
          <w:tcPr>
            <w:tcW w:w="855" w:type="dxa"/>
            <w:shd w:val="clear" w:color="000000" w:fill="FFFFFF"/>
            <w:vAlign w:val="center"/>
          </w:tcPr>
          <w:p w:rsidR="00DE187F" w:rsidRPr="00846B99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846B99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846B99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B9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621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კულტურა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რელიგია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ახალგაზრდობა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სპორტი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93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სფეროს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602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607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lastRenderedPageBreak/>
              <w:t>05 01 01 01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რაგბის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სასპორტო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სკოლის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AB546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AB5463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ა(ა)იპ-სკოლისგარეშე სასპორტო საგანმანათლებლო დაწესებულება-რაგბის სასპორტო სკოლა</w:t>
            </w:r>
          </w:p>
        </w:tc>
      </w:tr>
      <w:tr w:rsidR="00DE187F" w:rsidRPr="00154C13" w:rsidTr="00377099">
        <w:trPr>
          <w:trHeight w:val="616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05 01 01 02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ხელბურთის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კლუბის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ოქროს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ვერძი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ა(ა)იპ-თვითმმართველი ქალაქის-ფოთის ხელბურთის კლუბი ოქროს ვერძი</w:t>
            </w:r>
          </w:p>
        </w:tc>
      </w:tr>
      <w:tr w:rsidR="00DE187F" w:rsidRPr="00154C13" w:rsidTr="00377099">
        <w:trPr>
          <w:trHeight w:val="616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ახალგაზრდული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კულტურისა და სპორტის სამსახური</w:t>
            </w:r>
          </w:p>
        </w:tc>
      </w:tr>
      <w:tr w:rsidR="00DE187F" w:rsidRPr="00154C13" w:rsidTr="00377099">
        <w:trPr>
          <w:trHeight w:val="745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სპორტისა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სპორტისა და ტურიზმის ცენტრი</w:t>
            </w:r>
          </w:p>
        </w:tc>
      </w:tr>
      <w:tr w:rsidR="00DE187F" w:rsidRPr="00154C13" w:rsidTr="00377099">
        <w:trPr>
          <w:trHeight w:val="553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05 01 05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დაბანდებები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სფეროში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B402C0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B402C0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 მერიის ინფრასტრუქტურის სამსახური</w:t>
            </w:r>
          </w:p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61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05 01 09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მრავალფუნქციური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საცურაო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კომპლექსის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მრავალფუნქციური საცურაო კომპლექსი</w:t>
            </w:r>
          </w:p>
        </w:tc>
      </w:tr>
      <w:tr w:rsidR="00DE187F" w:rsidRPr="00154C13" w:rsidTr="00377099">
        <w:trPr>
          <w:trHeight w:val="541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სფეროს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62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სფეროს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87F" w:rsidRPr="00154C13" w:rsidTr="00377099">
        <w:trPr>
          <w:trHeight w:val="557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სახელოვნებო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სასწავლებლის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სახელოვნებო სამხატვრო სასწავლებელი</w:t>
            </w:r>
          </w:p>
        </w:tc>
      </w:tr>
      <w:tr w:rsidR="00DE187F" w:rsidRPr="00154C13" w:rsidTr="00377099">
        <w:trPr>
          <w:trHeight w:val="564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არჩილ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ხორავას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სკოლისგარეშე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სახელოვნებო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სასწავლებლის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ა(ა)იპ-არჩილ ხორავას სახელობის სკოლისგარეშე სახელოვნებო სასწავლებელი</w:t>
            </w:r>
          </w:p>
        </w:tc>
      </w:tr>
      <w:tr w:rsidR="00DE187F" w:rsidRPr="00154C13" w:rsidTr="00377099">
        <w:trPr>
          <w:trHeight w:val="558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მოსწავლე-ახალგაზრდობის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შემოქმედების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4A374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მოსწავლე-ახალგაზრდობის შემოქმედების ცენტრი</w:t>
            </w:r>
          </w:p>
        </w:tc>
      </w:tr>
      <w:tr w:rsidR="00DE187F" w:rsidRPr="00154C13" w:rsidTr="00377099">
        <w:trPr>
          <w:trHeight w:val="552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ფოლკლორის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ფოლკლორის ცენტრი</w:t>
            </w:r>
          </w:p>
        </w:tc>
      </w:tr>
      <w:tr w:rsidR="00DE187F" w:rsidRPr="00154C13" w:rsidTr="00377099">
        <w:trPr>
          <w:trHeight w:val="560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05 02 01 05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საგამოფენო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დარბაზის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საგამოფენო დარბაზი</w:t>
            </w:r>
          </w:p>
        </w:tc>
      </w:tr>
      <w:tr w:rsidR="00DE187F" w:rsidRPr="00154C13" w:rsidTr="00377099">
        <w:trPr>
          <w:trHeight w:val="554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05 02 01 06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საბიბლიოთეკო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გაერთიანების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ა(ა)იპ-თვითმმართველი ქალაქ ფოთის საბიბლიოთეკო გაერთიანება</w:t>
            </w:r>
          </w:p>
        </w:tc>
      </w:tr>
      <w:tr w:rsidR="00DE187F" w:rsidRPr="00154C13" w:rsidTr="00377099">
        <w:trPr>
          <w:trHeight w:val="562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05 02 01 07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რეგიონალური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თეატრების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ფესტივალის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მხარდაჭერა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;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სსიპ-ქალაქ ფოთის ვალერიან გუნიას სახელობის პროფესიული სახელმწიფო თეატრი</w:t>
            </w:r>
          </w:p>
        </w:tc>
      </w:tr>
      <w:tr w:rsidR="00DE187F" w:rsidRPr="00154C13" w:rsidTr="00377099">
        <w:trPr>
          <w:trHeight w:val="698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05 02 02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154C1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კულტურისა და სპორტის სამსახური</w:t>
            </w: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2377B3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2377B3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რელიგიური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2377B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მუნიციპალიტეტი;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E7330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ფოთისა და ხობის ეპარქია</w:t>
            </w: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დაცვა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ჯანდაცვის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ა(ა)იპ-თვითმმართველი ქალაქ ფოთის საზოგადოებრივი ჯანდაცვის ცენტრი</w:t>
            </w: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ჯანდაცვის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პროგრამები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ა(ა)იპ-საქართველოს წითელი ჯვრის საზოგადოება;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შპს-ლაბორატორიული კვლევის ცენტრი</w:t>
            </w: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სტაციონარული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მკურნალობა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06 02 02 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მედიკამენტებით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სარეკრეაციო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ჩამდინარე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წყლების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სანიტარულ-ბაქტერიოლოგიური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სანიტარულ-ქიმიური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გამოკვლევა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შპს-ლაბორატორიული კვლევის ცენტრი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06 02 05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შშმ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რეაბილიტაციის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დაფინანსება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06 02 06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ფენილკეტონურიით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ცელიაკიით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დაავადებულ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პირთა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კვებითი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დანამატებით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06 02 07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კოხლეარული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იმპლანტით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მოსარგებლე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06 02 10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საქმიანობათა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ფოთში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გარემოსა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სიცოცხლის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ხელშეწყობისათვის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ა(ა)იპ-საქართველოს წითელი ჯვრის საზოგადოება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ა(ა)იპ-თვითმმართველი ქალაქის-ფოთის ბავშვთა ცენტრი;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ა(ა)-კოალიცია სოციალური რეფორმებისათვის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სარიტუალო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მარტოხელა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მშობელთა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ა(ა)იპ-თვითმმართველი ქალაქის-ფოთის ბავშვთა ცენტრი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განსაკუთრებული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მქონე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პირთა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მხარდაჭერის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06 04 05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2008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აგვისტოს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დროს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რუსეთის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აგრესიის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დაჭრილ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მოქალაქეთა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06 04 06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მეორე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ომის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მონაწილეთა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ამავე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ომის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შშმ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პირთა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სახელმწიფოთა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ტერიტორიული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მთლიანობისათვის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ბრძოლის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მონაწილეთა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06 04 08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უსინათლოებისა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სმენადაქვეითებულთა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კომუნალური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გადასახადების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დასაფინანსებლად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06 04 09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უსინათლოებისათვის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წნევის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გამზომი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ხმოვანი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აპარატების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შეძენა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შშმ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დღის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კომუნალური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გადასახადების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დასაფინანსებლად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ა(ა)-კოალიცია სოციალური რეფორმებისათვის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სტუდენტების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მხარდაჭერა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 w:rsidRPr="004A374E"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კულტურისა და სპორტის სამსახური</w:t>
            </w: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lastRenderedPageBreak/>
              <w:t>06 04 12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ოჯახში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ძალადობის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მსხვერპლთა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დაცვის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06 04 14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ახალშობილთა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06 04 16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მრავალშვილიანი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ყოველთვიური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06 04 17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ხუთი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მეტშვილიანი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06 04 18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დღეებთან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დაკავშირებული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დახმარებები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06 04 19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განსაკუთრებით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მძიმე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საცხოვრებელ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პირობებში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უბედური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შემთხვევისა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დაზარალებული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ოჯახებისათვის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06 04 20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მძიმე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სოციალურ-ეკონომიკურ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პირობებში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მარტოდ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მარტოხელა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პენსიონერი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მოქალაქეებისათვის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გაზიფიცირების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06 04 21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გენდერული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თანასწორობის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06 04 22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თავშესაფრის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გარეშე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დროებითი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ბინის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ქირით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უზრუნველყოფის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06 04 27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მქონე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ბავშვიანი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ფინანასური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06 04 28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დიაბეტით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დაავადებულ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(18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წლამდე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06 07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მომსახურების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ა(ა)იპ-ქალაქ ფოთის მუნიციპალიტეტის სოციალური მომსახურების ცენტრი</w:t>
            </w:r>
          </w:p>
        </w:tc>
      </w:tr>
      <w:tr w:rsidR="00DE187F" w:rsidRPr="00154C13" w:rsidTr="00377099">
        <w:trPr>
          <w:trHeight w:val="708"/>
        </w:trPr>
        <w:tc>
          <w:tcPr>
            <w:tcW w:w="855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</w:pPr>
            <w:r w:rsidRPr="00BC0B1B">
              <w:rPr>
                <w:rFonts w:ascii="LitNusx" w:eastAsia="Times New Roman" w:hAnsi="LitNusx" w:cs="Arial"/>
                <w:b/>
                <w:bCs/>
                <w:color w:val="000000"/>
                <w:sz w:val="16"/>
                <w:szCs w:val="16"/>
              </w:rPr>
              <w:t>06 08</w:t>
            </w:r>
          </w:p>
        </w:tc>
        <w:tc>
          <w:tcPr>
            <w:tcW w:w="4532" w:type="dxa"/>
            <w:shd w:val="clear" w:color="000000" w:fill="FFFFFF"/>
            <w:vAlign w:val="center"/>
          </w:tcPr>
          <w:p w:rsidR="00DE187F" w:rsidRPr="00BC0B1B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ფოთის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სატრანსპორტო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კომპანიის</w:t>
            </w:r>
            <w:proofErr w:type="spellEnd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1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სუბსიდირება</w:t>
            </w:r>
            <w:proofErr w:type="spellEnd"/>
          </w:p>
        </w:tc>
        <w:tc>
          <w:tcPr>
            <w:tcW w:w="4962" w:type="dxa"/>
            <w:shd w:val="clear" w:color="000000" w:fill="FFFFFF"/>
            <w:vAlign w:val="center"/>
          </w:tcPr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ქალაქ ფოთის მუნიციპალიტეტის მერიის ჯანმრთელობისა და სოციალური დაცვის სამსახური;</w:t>
            </w:r>
          </w:p>
          <w:p w:rsidR="00DE187F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  <w:t>შპს-ფოთის სატრანსპორტო კომპანია</w:t>
            </w:r>
          </w:p>
          <w:p w:rsidR="00DE187F" w:rsidRPr="00E7330E" w:rsidRDefault="00DE187F" w:rsidP="003770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6"/>
                <w:szCs w:val="16"/>
                <w:lang w:val="ka-GE"/>
              </w:rPr>
            </w:pPr>
          </w:p>
        </w:tc>
      </w:tr>
    </w:tbl>
    <w:p w:rsidR="00DE187F" w:rsidRDefault="00DE187F" w:rsidP="00DE187F">
      <w:pPr>
        <w:rPr>
          <w:rFonts w:ascii="Sylfaen" w:hAnsi="Sylfaen"/>
          <w:lang w:val="ka-GE"/>
        </w:rPr>
      </w:pPr>
    </w:p>
    <w:p w:rsidR="00DE187F" w:rsidRDefault="00DE187F" w:rsidP="00DE187F">
      <w:pPr>
        <w:rPr>
          <w:rFonts w:ascii="Sylfaen" w:hAnsi="Sylfaen"/>
          <w:lang w:val="ka-GE"/>
        </w:rPr>
      </w:pPr>
    </w:p>
    <w:p w:rsidR="00DE187F" w:rsidRPr="00297FB1" w:rsidRDefault="00DE187F" w:rsidP="00DE187F">
      <w:pPr>
        <w:rPr>
          <w:rFonts w:ascii="Sylfaen" w:hAnsi="Sylfaen"/>
          <w:lang w:val="ka-GE"/>
        </w:rPr>
      </w:pPr>
    </w:p>
    <w:p w:rsidR="00DE187F" w:rsidRPr="00DE187F" w:rsidRDefault="00DE187F" w:rsidP="00DE187F">
      <w:pPr>
        <w:jc w:val="right"/>
        <w:rPr>
          <w:rFonts w:ascii="Sylfaen" w:hAnsi="Sylfaen"/>
          <w:b/>
          <w:lang w:val="ka-GE"/>
        </w:rPr>
      </w:pPr>
    </w:p>
    <w:sectPr w:rsidR="00DE187F" w:rsidRPr="00DE187F" w:rsidSect="00434B0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5A"/>
    <w:rsid w:val="001565E6"/>
    <w:rsid w:val="00434B07"/>
    <w:rsid w:val="00716180"/>
    <w:rsid w:val="00B2285A"/>
    <w:rsid w:val="00D1517B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47E9-FAAA-429D-836C-D75EBA7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Mikautadze</dc:creator>
  <cp:keywords/>
  <dc:description/>
  <cp:lastModifiedBy>Nino Mikautadze</cp:lastModifiedBy>
  <cp:revision>5</cp:revision>
  <dcterms:created xsi:type="dcterms:W3CDTF">2022-09-05T08:51:00Z</dcterms:created>
  <dcterms:modified xsi:type="dcterms:W3CDTF">2022-09-05T10:59:00Z</dcterms:modified>
</cp:coreProperties>
</file>